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97F6C" w14:textId="77777777" w:rsidR="008E5DA5" w:rsidRPr="00F65454" w:rsidRDefault="00422297">
      <w:pPr>
        <w:jc w:val="center"/>
        <w:rPr>
          <w:rFonts w:ascii="宋体" w:hAnsi="宋体" w:cs="宋体"/>
          <w:b/>
          <w:bCs/>
          <w:sz w:val="30"/>
          <w:szCs w:val="30"/>
        </w:rPr>
      </w:pPr>
      <w:r w:rsidRPr="00F65454">
        <w:rPr>
          <w:rFonts w:ascii="宋体" w:hAnsi="宋体" w:cs="宋体" w:hint="eastAsia"/>
          <w:b/>
          <w:bCs/>
          <w:sz w:val="30"/>
          <w:szCs w:val="30"/>
        </w:rPr>
        <w:t>材料科学与工程学院材料科学与工程（中外合作办学）专业</w:t>
      </w:r>
    </w:p>
    <w:p w14:paraId="5119ED88" w14:textId="6E8FE1F6" w:rsidR="008E5DA5" w:rsidRPr="00F65454" w:rsidRDefault="00422297">
      <w:pPr>
        <w:jc w:val="center"/>
        <w:rPr>
          <w:b/>
          <w:bCs/>
          <w:sz w:val="30"/>
          <w:szCs w:val="30"/>
        </w:rPr>
      </w:pPr>
      <w:r w:rsidRPr="00F65454">
        <w:rPr>
          <w:b/>
          <w:bCs/>
          <w:sz w:val="30"/>
          <w:szCs w:val="30"/>
        </w:rPr>
        <w:t>202</w:t>
      </w:r>
      <w:r w:rsidR="00F65454" w:rsidRPr="00F65454">
        <w:rPr>
          <w:b/>
          <w:bCs/>
          <w:sz w:val="30"/>
          <w:szCs w:val="30"/>
        </w:rPr>
        <w:t>1</w:t>
      </w:r>
      <w:r w:rsidRPr="00F65454">
        <w:rPr>
          <w:b/>
          <w:bCs/>
          <w:sz w:val="30"/>
          <w:szCs w:val="30"/>
        </w:rPr>
        <w:t xml:space="preserve"> </w:t>
      </w:r>
      <w:r w:rsidRPr="00F65454">
        <w:rPr>
          <w:rFonts w:ascii="宋体" w:hAnsi="宋体" w:cs="宋体" w:hint="eastAsia"/>
          <w:b/>
          <w:bCs/>
          <w:sz w:val="30"/>
          <w:szCs w:val="30"/>
        </w:rPr>
        <w:t>级推荐免试研究生志愿报名及承诺书</w:t>
      </w:r>
    </w:p>
    <w:tbl>
      <w:tblPr>
        <w:tblStyle w:val="a3"/>
        <w:tblpPr w:leftFromText="180" w:rightFromText="180" w:vertAnchor="text" w:horzAnchor="page" w:tblpX="1318" w:tblpY="294"/>
        <w:tblOverlap w:val="never"/>
        <w:tblW w:w="569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1590"/>
        <w:gridCol w:w="1148"/>
        <w:gridCol w:w="642"/>
        <w:gridCol w:w="631"/>
        <w:gridCol w:w="532"/>
        <w:gridCol w:w="1215"/>
        <w:gridCol w:w="2115"/>
      </w:tblGrid>
      <w:tr w:rsidR="008E5DA5" w14:paraId="06AEC628" w14:textId="77777777">
        <w:trPr>
          <w:trHeight w:val="626"/>
        </w:trPr>
        <w:tc>
          <w:tcPr>
            <w:tcW w:w="845" w:type="pct"/>
            <w:vAlign w:val="center"/>
          </w:tcPr>
          <w:p w14:paraId="4305D5F4" w14:textId="77777777" w:rsidR="008E5DA5" w:rsidRDefault="00422297" w:rsidP="00F65454">
            <w:pPr>
              <w:ind w:right="2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39" w:type="pct"/>
            <w:vAlign w:val="center"/>
          </w:tcPr>
          <w:p w14:paraId="21F3D49F" w14:textId="77777777" w:rsidR="008E5DA5" w:rsidRDefault="008E5DA5" w:rsidP="00F65454">
            <w:pPr>
              <w:ind w:right="2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1ACB4720" w14:textId="77777777" w:rsidR="008E5DA5" w:rsidRDefault="00422297" w:rsidP="00F65454">
            <w:pPr>
              <w:ind w:right="2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14" w:type="pct"/>
            <w:gridSpan w:val="2"/>
            <w:vAlign w:val="center"/>
          </w:tcPr>
          <w:p w14:paraId="5C922700" w14:textId="77777777" w:rsidR="008E5DA5" w:rsidRDefault="008E5DA5" w:rsidP="00F65454">
            <w:pPr>
              <w:ind w:right="2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1" w:type="pct"/>
            <w:vAlign w:val="center"/>
          </w:tcPr>
          <w:p w14:paraId="37073CAC" w14:textId="77777777" w:rsidR="008E5DA5" w:rsidRDefault="00422297" w:rsidP="00F65454">
            <w:pPr>
              <w:ind w:right="2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113" w:type="pct"/>
            <w:vAlign w:val="center"/>
          </w:tcPr>
          <w:p w14:paraId="5EB5CE38" w14:textId="77777777" w:rsidR="008E5DA5" w:rsidRDefault="008E5DA5" w:rsidP="00F65454">
            <w:pPr>
              <w:ind w:right="2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E5DA5" w14:paraId="5ABF3FC0" w14:textId="77777777">
        <w:trPr>
          <w:trHeight w:val="671"/>
        </w:trPr>
        <w:tc>
          <w:tcPr>
            <w:tcW w:w="845" w:type="pct"/>
            <w:vAlign w:val="center"/>
          </w:tcPr>
          <w:p w14:paraId="53B22F3C" w14:textId="77777777" w:rsidR="008E5DA5" w:rsidRDefault="00422297" w:rsidP="00422297">
            <w:pPr>
              <w:ind w:right="2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45" w:type="pct"/>
            <w:gridSpan w:val="2"/>
            <w:vAlign w:val="center"/>
          </w:tcPr>
          <w:p w14:paraId="64FD0566" w14:textId="77777777" w:rsidR="008E5DA5" w:rsidRDefault="008E5DA5" w:rsidP="00F65454">
            <w:pPr>
              <w:ind w:right="2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2" w:type="pct"/>
            <w:gridSpan w:val="2"/>
            <w:vAlign w:val="center"/>
          </w:tcPr>
          <w:p w14:paraId="5DBC975A" w14:textId="77777777" w:rsidR="008E5DA5" w:rsidRDefault="00422297" w:rsidP="00422297">
            <w:pPr>
              <w:ind w:right="2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2036" w:type="pct"/>
            <w:gridSpan w:val="3"/>
            <w:vAlign w:val="center"/>
          </w:tcPr>
          <w:p w14:paraId="2266F65E" w14:textId="77777777" w:rsidR="008E5DA5" w:rsidRDefault="008E5DA5" w:rsidP="00F65454">
            <w:pPr>
              <w:ind w:right="2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E5DA5" w14:paraId="26A66CF6" w14:textId="77777777">
        <w:trPr>
          <w:trHeight w:val="799"/>
        </w:trPr>
        <w:tc>
          <w:tcPr>
            <w:tcW w:w="845" w:type="pct"/>
            <w:vAlign w:val="center"/>
          </w:tcPr>
          <w:p w14:paraId="3313AD39" w14:textId="77777777" w:rsidR="008E5DA5" w:rsidRDefault="00422297" w:rsidP="00422297">
            <w:pPr>
              <w:ind w:right="2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总平均学分</w:t>
            </w:r>
          </w:p>
          <w:p w14:paraId="296DBC99" w14:textId="77777777" w:rsidR="008E5DA5" w:rsidRDefault="00422297" w:rsidP="00422297">
            <w:pPr>
              <w:ind w:right="2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绩点</w:t>
            </w:r>
          </w:p>
        </w:tc>
        <w:tc>
          <w:tcPr>
            <w:tcW w:w="1445" w:type="pct"/>
            <w:gridSpan w:val="2"/>
            <w:vAlign w:val="center"/>
          </w:tcPr>
          <w:p w14:paraId="512A332F" w14:textId="77777777" w:rsidR="008E5DA5" w:rsidRDefault="008E5DA5" w:rsidP="00F65454">
            <w:pPr>
              <w:ind w:right="2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2" w:type="pct"/>
            <w:gridSpan w:val="2"/>
            <w:vAlign w:val="center"/>
          </w:tcPr>
          <w:p w14:paraId="166C85AD" w14:textId="77777777" w:rsidR="008E5DA5" w:rsidRDefault="00422297" w:rsidP="00F65454">
            <w:pPr>
              <w:ind w:right="2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专业排名</w:t>
            </w:r>
          </w:p>
        </w:tc>
        <w:tc>
          <w:tcPr>
            <w:tcW w:w="2036" w:type="pct"/>
            <w:gridSpan w:val="3"/>
            <w:vAlign w:val="center"/>
          </w:tcPr>
          <w:p w14:paraId="64FA9202" w14:textId="77777777" w:rsidR="008E5DA5" w:rsidRDefault="008E5DA5" w:rsidP="00F65454">
            <w:pPr>
              <w:ind w:right="2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E5DA5" w14:paraId="2660E9B7" w14:textId="77777777">
        <w:trPr>
          <w:trHeight w:val="777"/>
        </w:trPr>
        <w:tc>
          <w:tcPr>
            <w:tcW w:w="845" w:type="pct"/>
            <w:vAlign w:val="center"/>
          </w:tcPr>
          <w:p w14:paraId="1BBDBAE6" w14:textId="77777777" w:rsidR="008E5DA5" w:rsidRDefault="00422297" w:rsidP="00422297">
            <w:pPr>
              <w:ind w:right="2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四级成绩及证书编码</w:t>
            </w:r>
          </w:p>
        </w:tc>
        <w:tc>
          <w:tcPr>
            <w:tcW w:w="1445" w:type="pct"/>
            <w:gridSpan w:val="2"/>
            <w:vAlign w:val="center"/>
          </w:tcPr>
          <w:p w14:paraId="28CF4764" w14:textId="77777777" w:rsidR="008E5DA5" w:rsidRDefault="008E5DA5" w:rsidP="00F65454">
            <w:pPr>
              <w:ind w:right="2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2" w:type="pct"/>
            <w:gridSpan w:val="2"/>
            <w:vAlign w:val="center"/>
          </w:tcPr>
          <w:p w14:paraId="7DE0573B" w14:textId="77777777" w:rsidR="008E5DA5" w:rsidRDefault="00422297" w:rsidP="00F65454">
            <w:pPr>
              <w:ind w:right="2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是否赴法</w:t>
            </w:r>
          </w:p>
        </w:tc>
        <w:tc>
          <w:tcPr>
            <w:tcW w:w="2036" w:type="pct"/>
            <w:gridSpan w:val="3"/>
            <w:vAlign w:val="center"/>
          </w:tcPr>
          <w:p w14:paraId="2BE72E70" w14:textId="77777777" w:rsidR="008E5DA5" w:rsidRDefault="008E5DA5" w:rsidP="00F65454">
            <w:pPr>
              <w:ind w:right="28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E5DA5" w14:paraId="3833D95E" w14:textId="77777777" w:rsidTr="00F65454">
        <w:trPr>
          <w:trHeight w:val="5288"/>
        </w:trPr>
        <w:tc>
          <w:tcPr>
            <w:tcW w:w="5000" w:type="pct"/>
            <w:gridSpan w:val="8"/>
            <w:vAlign w:val="center"/>
          </w:tcPr>
          <w:p w14:paraId="1B3E1D89" w14:textId="77777777" w:rsidR="008E5DA5" w:rsidRDefault="00422297" w:rsidP="00DC4603">
            <w:pPr>
              <w:spacing w:line="360" w:lineRule="auto"/>
              <w:ind w:right="278"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本人承诺以上内容真实无误。</w:t>
            </w:r>
          </w:p>
          <w:p w14:paraId="22397237" w14:textId="2D2A1AB7" w:rsidR="008E5DA5" w:rsidRDefault="00422297" w:rsidP="00DC4603">
            <w:pPr>
              <w:spacing w:line="360" w:lineRule="auto"/>
              <w:ind w:right="278"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推免过程中不存在弄虚作假现象，无论文(文章)抄袭、虚报获奖或科研成果等学术不端行为;填报内容准确无误，截止目前无不及格和无成绩课程，国家四级外语考试成绩达到国家规定报考</w:t>
            </w:r>
            <w:r w:rsidR="0052183E">
              <w:rPr>
                <w:rFonts w:ascii="宋体" w:hAnsi="宋体" w:cs="宋体" w:hint="eastAsia"/>
                <w:kern w:val="0"/>
                <w:sz w:val="24"/>
              </w:rPr>
              <w:t>四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级要求分数;无处分记录;无其他严重影响推免过程和结果公平公正行为。</w:t>
            </w:r>
          </w:p>
          <w:p w14:paraId="03A47CB1" w14:textId="77777777" w:rsidR="008E5DA5" w:rsidRDefault="00422297" w:rsidP="00DC4603">
            <w:pPr>
              <w:spacing w:line="360" w:lineRule="auto"/>
              <w:ind w:right="278"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如发生以上行为，一经查实，即取消其推免生资格，已入学的，取消学籍，并由省级教育招生考试机构按规定记入《国家教育考试考生诚信档案》，学校将按规定严肃处理学生。</w:t>
            </w:r>
          </w:p>
          <w:p w14:paraId="4DAB76A4" w14:textId="77777777" w:rsidR="008E5DA5" w:rsidRDefault="00422297" w:rsidP="00DC4603">
            <w:pPr>
              <w:spacing w:line="360" w:lineRule="auto"/>
              <w:ind w:right="278"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无论何种原因，本人绝不放弃推免生资格，不再办理出国留学、就业等手续(如成绩单及学籍证明等)，保证按国家人才培养计划的要求完成研究生学业。</w:t>
            </w:r>
          </w:p>
          <w:p w14:paraId="3F746814" w14:textId="77777777" w:rsidR="008E5DA5" w:rsidRDefault="008E5DA5" w:rsidP="00DC4603">
            <w:pPr>
              <w:spacing w:line="360" w:lineRule="auto"/>
              <w:ind w:right="278"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64E4355" w14:textId="77777777" w:rsidR="008E5DA5" w:rsidRDefault="00422297" w:rsidP="00DC4603">
            <w:pPr>
              <w:spacing w:line="360" w:lineRule="auto"/>
              <w:ind w:right="278" w:firstLineChars="2500" w:firstLine="60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本人签字:</w:t>
            </w:r>
          </w:p>
          <w:p w14:paraId="7E244DEC" w14:textId="017EBAD7" w:rsidR="008E5DA5" w:rsidRDefault="00422297" w:rsidP="00DC4603">
            <w:pPr>
              <w:spacing w:line="360" w:lineRule="auto"/>
              <w:ind w:right="278" w:firstLineChars="2400" w:firstLine="57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二〇二</w:t>
            </w:r>
            <w:r w:rsidR="00F65454">
              <w:rPr>
                <w:rFonts w:ascii="宋体" w:hAnsi="宋体" w:cs="宋体" w:hint="eastAsia"/>
                <w:kern w:val="0"/>
                <w:sz w:val="24"/>
              </w:rPr>
              <w:t>四</w:t>
            </w: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8E5DA5" w14:paraId="79AB2DBF" w14:textId="77777777" w:rsidTr="00DC4603">
        <w:trPr>
          <w:trHeight w:val="3035"/>
        </w:trPr>
        <w:tc>
          <w:tcPr>
            <w:tcW w:w="5000" w:type="pct"/>
            <w:gridSpan w:val="8"/>
            <w:vAlign w:val="center"/>
          </w:tcPr>
          <w:p w14:paraId="2DF1EAED" w14:textId="77777777" w:rsidR="008E5DA5" w:rsidRDefault="00422297">
            <w:pPr>
              <w:ind w:right="2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学院意见:</w:t>
            </w:r>
          </w:p>
          <w:p w14:paraId="6E7D932A" w14:textId="77777777" w:rsidR="008E5DA5" w:rsidRDefault="008E5DA5">
            <w:pPr>
              <w:ind w:right="2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CC05768" w14:textId="77777777" w:rsidR="008E5DA5" w:rsidRDefault="00422297">
            <w:pPr>
              <w:ind w:right="2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初审负责人签字:                                        学院公章</w:t>
            </w:r>
          </w:p>
          <w:p w14:paraId="26F784AE" w14:textId="77777777" w:rsidR="008E5DA5" w:rsidRPr="00F65454" w:rsidRDefault="008E5DA5">
            <w:pPr>
              <w:ind w:right="2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DAACFDC" w14:textId="77777777" w:rsidR="008E5DA5" w:rsidRDefault="00422297">
            <w:pPr>
              <w:ind w:right="280" w:firstLineChars="800" w:firstLine="19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ab/>
            </w:r>
          </w:p>
          <w:p w14:paraId="0B3E3A3C" w14:textId="2BF1262D" w:rsidR="008E5DA5" w:rsidRDefault="00422297">
            <w:pPr>
              <w:ind w:right="2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负责人签字:</w:t>
            </w:r>
            <w:r>
              <w:rPr>
                <w:rFonts w:ascii="宋体" w:hAnsi="宋体" w:cs="宋体" w:hint="eastAsia"/>
                <w:kern w:val="0"/>
                <w:sz w:val="24"/>
              </w:rPr>
              <w:tab/>
              <w:t xml:space="preserve">                                       </w:t>
            </w:r>
            <w:r w:rsidR="00F65454">
              <w:rPr>
                <w:rFonts w:ascii="宋体" w:hAnsi="宋体" w:cs="宋体" w:hint="eastAsia"/>
                <w:kern w:val="0"/>
                <w:sz w:val="24"/>
              </w:rPr>
              <w:t>二〇二四年   月   日</w:t>
            </w:r>
          </w:p>
        </w:tc>
      </w:tr>
    </w:tbl>
    <w:p w14:paraId="1287E6CE" w14:textId="77777777" w:rsidR="008E5DA5" w:rsidRDefault="008E5DA5">
      <w:pPr>
        <w:rPr>
          <w:rFonts w:ascii="楷体" w:eastAsia="楷体" w:hAnsi="楷体" w:cs="楷体"/>
        </w:rPr>
      </w:pPr>
    </w:p>
    <w:sectPr w:rsidR="008E5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1DAE1" w14:textId="77777777" w:rsidR="0049042F" w:rsidRDefault="0049042F" w:rsidP="0052183E">
      <w:r>
        <w:separator/>
      </w:r>
    </w:p>
  </w:endnote>
  <w:endnote w:type="continuationSeparator" w:id="0">
    <w:p w14:paraId="6453E0C8" w14:textId="77777777" w:rsidR="0049042F" w:rsidRDefault="0049042F" w:rsidP="0052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E037E" w14:textId="77777777" w:rsidR="0049042F" w:rsidRDefault="0049042F" w:rsidP="0052183E">
      <w:r>
        <w:separator/>
      </w:r>
    </w:p>
  </w:footnote>
  <w:footnote w:type="continuationSeparator" w:id="0">
    <w:p w14:paraId="62D73C1C" w14:textId="77777777" w:rsidR="0049042F" w:rsidRDefault="0049042F" w:rsidP="00521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hhOGM5NTgzNTJlMzY2NzY4YzI4MGIwZGY1YmM4MTIifQ=="/>
  </w:docVars>
  <w:rsids>
    <w:rsidRoot w:val="008E5DA5"/>
    <w:rsid w:val="00422297"/>
    <w:rsid w:val="0049042F"/>
    <w:rsid w:val="0052183E"/>
    <w:rsid w:val="008E5DA5"/>
    <w:rsid w:val="00DC4603"/>
    <w:rsid w:val="00E9193E"/>
    <w:rsid w:val="00F65454"/>
    <w:rsid w:val="68CA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2EF918"/>
  <w15:docId w15:val="{3DB633CB-21E4-489C-A2F4-DE314CD8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1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2183E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521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2183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wangxinxin</cp:lastModifiedBy>
  <cp:revision>6</cp:revision>
  <cp:lastPrinted>2024-09-09T06:29:00Z</cp:lastPrinted>
  <dcterms:created xsi:type="dcterms:W3CDTF">2024-09-09T06:04:00Z</dcterms:created>
  <dcterms:modified xsi:type="dcterms:W3CDTF">2024-09-09T08:53:00Z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66847E861D3B481FB45F003257581EA7_12</vt:lpwstr>
  </property>
</Properties>
</file>